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BD" w:rsidRDefault="009B5CBD" w:rsidP="00937983">
      <w:pPr>
        <w:pStyle w:val="11"/>
        <w:spacing w:after="0"/>
        <w:ind w:left="-567"/>
        <w:jc w:val="both"/>
        <w:rPr>
          <w:sz w:val="26"/>
          <w:szCs w:val="26"/>
        </w:rPr>
      </w:pPr>
      <w:r w:rsidRPr="009B5CBD">
        <w:rPr>
          <w:b/>
          <w:i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1903095</wp:posOffset>
                </wp:positionH>
                <wp:positionV relativeFrom="paragraph">
                  <wp:posOffset>7620</wp:posOffset>
                </wp:positionV>
                <wp:extent cx="4161790" cy="1485900"/>
                <wp:effectExtent l="0" t="0" r="0" b="0"/>
                <wp:wrapThrough wrapText="bothSides">
                  <wp:wrapPolygon edited="0">
                    <wp:start x="0" y="0"/>
                    <wp:lineTo x="0" y="21323"/>
                    <wp:lineTo x="21455" y="21323"/>
                    <wp:lineTo x="21455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BD" w:rsidRPr="003B11FE" w:rsidRDefault="009B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11F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Минздрав добавил прививку от </w:t>
                            </w:r>
                            <w:r w:rsidRPr="003B11FE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3B11F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-19 в национальный календарь прививок (приказ Министерства здравоохранения РФ от 09.12.2020г. №1307н). В приказе выделили список сотрудников, которые обязаны сделать прививку от коронавируса и разделили их на три уровня приоритетности. Сотрудники образовательных организаций входят в приоритетность 1 уровня, сюда же отнесены 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9.85pt;margin-top:.6pt;width:327.7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" o:allowoverlap="f" stroked="f">
                <v:textbox>
                  <w:txbxContent>
                    <w:p w:rsidR="009B5CBD" w:rsidRPr="003B11FE" w:rsidRDefault="009B5CBD">
                      <w:pPr>
                        <w:rPr>
                          <w:sz w:val="20"/>
                          <w:szCs w:val="20"/>
                        </w:rPr>
                      </w:pPr>
                      <w:r w:rsidRPr="003B11FE">
                        <w:rPr>
                          <w:b/>
                          <w:i/>
                          <w:sz w:val="20"/>
                          <w:szCs w:val="20"/>
                        </w:rPr>
                        <w:t xml:space="preserve">Минздрав добавил прививку от </w:t>
                      </w:r>
                      <w:r w:rsidRPr="003B11FE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3B11FE">
                        <w:rPr>
                          <w:b/>
                          <w:i/>
                          <w:sz w:val="20"/>
                          <w:szCs w:val="20"/>
                        </w:rPr>
                        <w:t>-19 в национальный календарь прививок (приказ Министерства здравоохранения РФ от 09.12.2020г. №1307н). В приказе выделили список сотрудников, которые обязаны сделать прививку от коронавируса и разделили их на три уровня приоритетности. Сотрудники образовательных организаций входят в приоритетность 1 уровня, сюда же отнесены 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74F">
        <w:rPr>
          <w:noProof/>
          <w:lang w:bidi="ar-SA"/>
        </w:rPr>
        <w:drawing>
          <wp:inline distT="0" distB="0" distL="0" distR="0" wp14:anchorId="471E6AAB" wp14:editId="552CF57F">
            <wp:extent cx="2095500" cy="1396126"/>
            <wp:effectExtent l="0" t="0" r="0" b="0"/>
            <wp:docPr id="2" name="Рисунок 2" descr="https://homeopat-classic.ru/photos/372/priviv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meopat-classic.ru/photos/372/privivk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46555" cy="14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BD" w:rsidRDefault="009B5CBD" w:rsidP="009B5CBD">
      <w:pPr>
        <w:pStyle w:val="11"/>
        <w:spacing w:after="0"/>
        <w:jc w:val="both"/>
        <w:rPr>
          <w:sz w:val="26"/>
          <w:szCs w:val="26"/>
        </w:rPr>
      </w:pPr>
    </w:p>
    <w:p w:rsidR="009B5CBD" w:rsidRDefault="009B5CBD" w:rsidP="009B5CBD">
      <w:pPr>
        <w:pStyle w:val="11"/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2C1C45" w:rsidRPr="009B5CBD" w:rsidRDefault="002C1C45" w:rsidP="009B5CBD">
      <w:pPr>
        <w:pStyle w:val="11"/>
        <w:spacing w:after="0"/>
        <w:jc w:val="center"/>
        <w:rPr>
          <w:b/>
          <w:sz w:val="26"/>
          <w:szCs w:val="26"/>
        </w:rPr>
      </w:pPr>
      <w:r w:rsidRPr="009B5CBD">
        <w:rPr>
          <w:b/>
          <w:sz w:val="26"/>
          <w:szCs w:val="26"/>
        </w:rPr>
        <w:t>Памятка о проведении вакцинации</w:t>
      </w:r>
    </w:p>
    <w:p w:rsidR="002C1C45" w:rsidRDefault="002C1C45" w:rsidP="002C1C45">
      <w:pPr>
        <w:pStyle w:val="10"/>
        <w:keepNext/>
        <w:keepLines/>
        <w:spacing w:after="0"/>
        <w:jc w:val="center"/>
        <w:rPr>
          <w:sz w:val="26"/>
          <w:szCs w:val="26"/>
        </w:rPr>
      </w:pPr>
      <w:r w:rsidRPr="002C1C45">
        <w:rPr>
          <w:sz w:val="26"/>
          <w:szCs w:val="26"/>
        </w:rPr>
        <w:t xml:space="preserve">против </w:t>
      </w:r>
      <w:r w:rsidRPr="002C1C45">
        <w:rPr>
          <w:sz w:val="26"/>
          <w:szCs w:val="26"/>
          <w:lang w:val="en-US" w:eastAsia="en-US" w:bidi="en-US"/>
        </w:rPr>
        <w:t>COVID</w:t>
      </w:r>
      <w:r w:rsidRPr="002C1C45">
        <w:rPr>
          <w:sz w:val="26"/>
          <w:szCs w:val="26"/>
        </w:rPr>
        <w:t>-19 вакциной «Гам-Ковид-Вак»</w:t>
      </w:r>
    </w:p>
    <w:p w:rsidR="009B5CBD" w:rsidRPr="002C1C45" w:rsidRDefault="009B5CBD" w:rsidP="002C1C45">
      <w:pPr>
        <w:pStyle w:val="10"/>
        <w:keepNext/>
        <w:keepLines/>
        <w:spacing w:after="0"/>
        <w:jc w:val="center"/>
        <w:rPr>
          <w:sz w:val="26"/>
          <w:szCs w:val="26"/>
        </w:rPr>
      </w:pPr>
    </w:p>
    <w:p w:rsidR="00350F6F" w:rsidRPr="002C1C45" w:rsidRDefault="00EF1BB3" w:rsidP="002C1C45">
      <w:pPr>
        <w:pStyle w:val="11"/>
        <w:numPr>
          <w:ilvl w:val="0"/>
          <w:numId w:val="1"/>
        </w:numPr>
        <w:tabs>
          <w:tab w:val="left" w:pos="380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 xml:space="preserve">Вакцинации подлежат лица, не болевшие </w:t>
      </w:r>
      <w:r w:rsidRPr="002C1C45">
        <w:rPr>
          <w:sz w:val="26"/>
          <w:szCs w:val="26"/>
          <w:lang w:val="en-US" w:eastAsia="en-US" w:bidi="en-US"/>
        </w:rPr>
        <w:t>COVID</w:t>
      </w:r>
      <w:r w:rsidRPr="002C1C45">
        <w:rPr>
          <w:sz w:val="26"/>
          <w:szCs w:val="26"/>
          <w:lang w:eastAsia="en-US" w:bidi="en-US"/>
        </w:rPr>
        <w:t xml:space="preserve">-19 </w:t>
      </w:r>
      <w:r w:rsidRPr="002C1C45">
        <w:rPr>
          <w:sz w:val="26"/>
          <w:szCs w:val="26"/>
        </w:rPr>
        <w:t xml:space="preserve">и не имеющие антител к </w:t>
      </w:r>
      <w:r w:rsidRPr="002C1C45">
        <w:rPr>
          <w:sz w:val="26"/>
          <w:szCs w:val="26"/>
          <w:lang w:val="en-US" w:eastAsia="en-US" w:bidi="en-US"/>
        </w:rPr>
        <w:t>SARS</w:t>
      </w:r>
      <w:r w:rsidRPr="002C1C45">
        <w:rPr>
          <w:sz w:val="26"/>
          <w:szCs w:val="26"/>
          <w:lang w:eastAsia="en-US" w:bidi="en-US"/>
        </w:rPr>
        <w:t>-</w:t>
      </w:r>
      <w:r w:rsidRPr="002C1C45">
        <w:rPr>
          <w:sz w:val="26"/>
          <w:szCs w:val="26"/>
          <w:lang w:val="en-US" w:eastAsia="en-US" w:bidi="en-US"/>
        </w:rPr>
        <w:t>CoV</w:t>
      </w:r>
      <w:r w:rsidRPr="002C1C45">
        <w:rPr>
          <w:sz w:val="26"/>
          <w:szCs w:val="26"/>
          <w:lang w:eastAsia="en-US" w:bidi="en-US"/>
        </w:rPr>
        <w:t xml:space="preserve">-2 </w:t>
      </w:r>
      <w:r w:rsidRPr="002C1C45">
        <w:rPr>
          <w:sz w:val="26"/>
          <w:szCs w:val="26"/>
        </w:rPr>
        <w:t>по результатам лабораторных исследований.</w:t>
      </w:r>
    </w:p>
    <w:p w:rsidR="00350F6F" w:rsidRPr="002C1C45" w:rsidRDefault="00EF1BB3" w:rsidP="002C1C45">
      <w:pPr>
        <w:pStyle w:val="11"/>
        <w:numPr>
          <w:ilvl w:val="0"/>
          <w:numId w:val="1"/>
        </w:numPr>
        <w:tabs>
          <w:tab w:val="left" w:pos="380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Противопоказаниями к вакцинации являются:</w:t>
      </w:r>
    </w:p>
    <w:p w:rsidR="00350F6F" w:rsidRPr="002C1C45" w:rsidRDefault="00EF1BB3" w:rsidP="002C1C45">
      <w:pPr>
        <w:pStyle w:val="11"/>
        <w:numPr>
          <w:ilvl w:val="0"/>
          <w:numId w:val="2"/>
        </w:numPr>
        <w:tabs>
          <w:tab w:val="left" w:pos="269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гиперчувствительность к какому-либо компоненту вакцины или вакцины, содержащей аналогичные компоненты;</w:t>
      </w:r>
    </w:p>
    <w:p w:rsidR="00350F6F" w:rsidRPr="002C1C45" w:rsidRDefault="00EF1BB3" w:rsidP="002C1C45">
      <w:pPr>
        <w:pStyle w:val="11"/>
        <w:numPr>
          <w:ilvl w:val="0"/>
          <w:numId w:val="2"/>
        </w:numPr>
        <w:tabs>
          <w:tab w:val="left" w:pos="265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тяжелые аллергические реакции в анамнезе;</w:t>
      </w:r>
    </w:p>
    <w:p w:rsidR="00350F6F" w:rsidRPr="002C1C45" w:rsidRDefault="00EF1BB3" w:rsidP="002C1C45">
      <w:pPr>
        <w:pStyle w:val="11"/>
        <w:numPr>
          <w:ilvl w:val="0"/>
          <w:numId w:val="2"/>
        </w:numPr>
        <w:tabs>
          <w:tab w:val="left" w:pos="265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острые инфекционные и неинфекционные заболевания;</w:t>
      </w:r>
    </w:p>
    <w:p w:rsidR="00350F6F" w:rsidRPr="002C1C45" w:rsidRDefault="00EF1BB3" w:rsidP="002C1C45">
      <w:pPr>
        <w:pStyle w:val="11"/>
        <w:numPr>
          <w:ilvl w:val="0"/>
          <w:numId w:val="2"/>
        </w:numPr>
        <w:tabs>
          <w:tab w:val="left" w:pos="269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350F6F" w:rsidRPr="002C1C45" w:rsidRDefault="00EF1BB3" w:rsidP="002C1C45">
      <w:pPr>
        <w:pStyle w:val="11"/>
        <w:numPr>
          <w:ilvl w:val="0"/>
          <w:numId w:val="2"/>
        </w:numPr>
        <w:tabs>
          <w:tab w:val="left" w:pos="265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беременность и период грудного вскармливания;</w:t>
      </w:r>
    </w:p>
    <w:p w:rsidR="00350F6F" w:rsidRPr="002C1C45" w:rsidRDefault="00EF1BB3" w:rsidP="002C1C45">
      <w:pPr>
        <w:pStyle w:val="11"/>
        <w:numPr>
          <w:ilvl w:val="0"/>
          <w:numId w:val="2"/>
        </w:numPr>
        <w:tabs>
          <w:tab w:val="left" w:pos="265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возраст до 18 лет.</w:t>
      </w:r>
    </w:p>
    <w:p w:rsidR="00350F6F" w:rsidRPr="002C1C45" w:rsidRDefault="00EF1BB3" w:rsidP="002C1C45">
      <w:pPr>
        <w:pStyle w:val="11"/>
        <w:numPr>
          <w:ilvl w:val="0"/>
          <w:numId w:val="1"/>
        </w:numPr>
        <w:tabs>
          <w:tab w:val="left" w:pos="380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350F6F" w:rsidRPr="002C1C45" w:rsidRDefault="00EF1BB3" w:rsidP="002C1C45">
      <w:pPr>
        <w:pStyle w:val="11"/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350F6F" w:rsidRPr="002C1C45" w:rsidRDefault="00EF1BB3" w:rsidP="002C1C45">
      <w:pPr>
        <w:pStyle w:val="11"/>
        <w:numPr>
          <w:ilvl w:val="0"/>
          <w:numId w:val="1"/>
        </w:numPr>
        <w:tabs>
          <w:tab w:val="left" w:pos="385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 xml:space="preserve">Вакцинацию проводят в два этапа: вначале вводят компонент </w:t>
      </w:r>
      <w:r w:rsidRPr="002C1C45">
        <w:rPr>
          <w:sz w:val="26"/>
          <w:szCs w:val="26"/>
          <w:lang w:val="en-US" w:eastAsia="en-US" w:bidi="en-US"/>
        </w:rPr>
        <w:t>I</w:t>
      </w:r>
      <w:r w:rsidRPr="002C1C45">
        <w:rPr>
          <w:sz w:val="26"/>
          <w:szCs w:val="26"/>
          <w:lang w:eastAsia="en-US" w:bidi="en-US"/>
        </w:rPr>
        <w:t xml:space="preserve"> </w:t>
      </w:r>
      <w:r w:rsidRPr="002C1C45">
        <w:rPr>
          <w:sz w:val="26"/>
          <w:szCs w:val="26"/>
        </w:rPr>
        <w:t xml:space="preserve">в дозе 0,5 мл. Препарат вводят внутримышечно. На 21 день вводят компонент </w:t>
      </w:r>
      <w:r w:rsidRPr="002C1C45">
        <w:rPr>
          <w:sz w:val="26"/>
          <w:szCs w:val="26"/>
          <w:lang w:val="en-US" w:eastAsia="en-US" w:bidi="en-US"/>
        </w:rPr>
        <w:t>II</w:t>
      </w:r>
      <w:r w:rsidRPr="002C1C45">
        <w:rPr>
          <w:sz w:val="26"/>
          <w:szCs w:val="26"/>
          <w:lang w:eastAsia="en-US" w:bidi="en-US"/>
        </w:rPr>
        <w:t xml:space="preserve"> </w:t>
      </w:r>
      <w:r w:rsidRPr="002C1C45">
        <w:rPr>
          <w:sz w:val="26"/>
          <w:szCs w:val="26"/>
        </w:rPr>
        <w:t>в дозе 0,5 мл. Препарат вводят внутримышечно.</w:t>
      </w:r>
    </w:p>
    <w:p w:rsidR="00350F6F" w:rsidRPr="002C1C45" w:rsidRDefault="00EF1BB3" w:rsidP="002C1C45">
      <w:pPr>
        <w:pStyle w:val="11"/>
        <w:numPr>
          <w:ilvl w:val="0"/>
          <w:numId w:val="1"/>
        </w:numPr>
        <w:tabs>
          <w:tab w:val="left" w:pos="380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350F6F" w:rsidRPr="002C1C45" w:rsidRDefault="00EF1BB3" w:rsidP="002C1C45">
      <w:pPr>
        <w:pStyle w:val="11"/>
        <w:numPr>
          <w:ilvl w:val="0"/>
          <w:numId w:val="1"/>
        </w:numPr>
        <w:tabs>
          <w:tab w:val="left" w:pos="332"/>
        </w:tabs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350F6F" w:rsidRPr="002C1C45" w:rsidRDefault="00EF1BB3" w:rsidP="009B5CBD">
      <w:pPr>
        <w:pStyle w:val="11"/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350F6F" w:rsidRPr="002C1C45" w:rsidRDefault="00EF1BB3" w:rsidP="009B5CBD">
      <w:pPr>
        <w:pStyle w:val="11"/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350F6F" w:rsidRPr="002C1C45" w:rsidRDefault="00EF1BB3" w:rsidP="009B5CBD">
      <w:pPr>
        <w:pStyle w:val="11"/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350F6F" w:rsidRPr="002C1C45" w:rsidRDefault="00EF1BB3" w:rsidP="009B5CBD">
      <w:pPr>
        <w:pStyle w:val="11"/>
        <w:spacing w:after="0"/>
        <w:jc w:val="both"/>
        <w:rPr>
          <w:sz w:val="26"/>
          <w:szCs w:val="26"/>
        </w:rPr>
      </w:pPr>
      <w:r w:rsidRPr="002C1C45">
        <w:rPr>
          <w:sz w:val="26"/>
          <w:szCs w:val="26"/>
        </w:rPr>
        <w:t xml:space="preserve">Вакцина против </w:t>
      </w:r>
      <w:r w:rsidRPr="002C1C45">
        <w:rPr>
          <w:sz w:val="26"/>
          <w:szCs w:val="26"/>
          <w:lang w:val="en-US" w:eastAsia="en-US" w:bidi="en-US"/>
        </w:rPr>
        <w:t>COVID</w:t>
      </w:r>
      <w:r w:rsidRPr="002C1C45">
        <w:rPr>
          <w:sz w:val="26"/>
          <w:szCs w:val="26"/>
          <w:lang w:eastAsia="en-US" w:bidi="en-US"/>
        </w:rPr>
        <w:t xml:space="preserve">-19 </w:t>
      </w:r>
      <w:r w:rsidRPr="002C1C45">
        <w:rPr>
          <w:sz w:val="26"/>
          <w:szCs w:val="26"/>
        </w:rPr>
        <w:t>не отменяет для привитого пациента необходимость носить маски и перчатки, а также соблюдать социальную дистанцию.</w:t>
      </w:r>
    </w:p>
    <w:sectPr w:rsidR="00350F6F" w:rsidRPr="002C1C45" w:rsidSect="009B5CBD">
      <w:pgSz w:w="11900" w:h="16840"/>
      <w:pgMar w:top="993" w:right="815" w:bottom="284" w:left="1668" w:header="706" w:footer="13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A1" w:rsidRDefault="001B6AA1">
      <w:r>
        <w:separator/>
      </w:r>
    </w:p>
  </w:endnote>
  <w:endnote w:type="continuationSeparator" w:id="0">
    <w:p w:rsidR="001B6AA1" w:rsidRDefault="001B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A1" w:rsidRDefault="001B6AA1"/>
  </w:footnote>
  <w:footnote w:type="continuationSeparator" w:id="0">
    <w:p w:rsidR="001B6AA1" w:rsidRDefault="001B6A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4453"/>
    <w:multiLevelType w:val="multilevel"/>
    <w:tmpl w:val="F3021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33BDA"/>
    <w:multiLevelType w:val="multilevel"/>
    <w:tmpl w:val="D4184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6F"/>
    <w:rsid w:val="001B6AA1"/>
    <w:rsid w:val="002834AA"/>
    <w:rsid w:val="002B79CE"/>
    <w:rsid w:val="002C1C45"/>
    <w:rsid w:val="00350F6F"/>
    <w:rsid w:val="003B11FE"/>
    <w:rsid w:val="00486EDA"/>
    <w:rsid w:val="005B08B7"/>
    <w:rsid w:val="007A6100"/>
    <w:rsid w:val="00937983"/>
    <w:rsid w:val="009B5CBD"/>
    <w:rsid w:val="00D1074F"/>
    <w:rsid w:val="00E0783F"/>
    <w:rsid w:val="00EF1BB3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6FA32-D6CF-40D5-926A-DADFF17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2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79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cp:lastModifiedBy>Секретарь</cp:lastModifiedBy>
  <cp:revision>10</cp:revision>
  <cp:lastPrinted>2021-03-22T12:13:00Z</cp:lastPrinted>
  <dcterms:created xsi:type="dcterms:W3CDTF">2021-03-19T08:21:00Z</dcterms:created>
  <dcterms:modified xsi:type="dcterms:W3CDTF">2021-03-22T12:14:00Z</dcterms:modified>
</cp:coreProperties>
</file>